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FF8" w:rsidRPr="00B13D5F" w:rsidRDefault="00655FF8" w:rsidP="00655FF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роки</w:t>
      </w:r>
    </w:p>
    <w:p w:rsidR="00655FF8" w:rsidRPr="00B13D5F" w:rsidRDefault="00655FF8" w:rsidP="00655FF8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FFFFFF" w:themeColor="background1"/>
          <w:kern w:val="32"/>
          <w:sz w:val="32"/>
          <w:szCs w:val="32"/>
          <w:lang w:eastAsia="ru-RU"/>
        </w:rPr>
      </w:pPr>
      <w:proofErr w:type="spellStart"/>
      <w:r w:rsidRPr="00B13D5F">
        <w:rPr>
          <w:rFonts w:ascii="Times New Roman" w:eastAsia="Times New Roman" w:hAnsi="Times New Roman" w:cs="Times New Roman"/>
          <w:b/>
          <w:bCs/>
          <w:color w:val="FFFFFF" w:themeColor="background1"/>
          <w:kern w:val="32"/>
          <w:sz w:val="32"/>
          <w:szCs w:val="32"/>
          <w:lang w:eastAsia="ru-RU"/>
        </w:rPr>
        <w:t>Проек</w:t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УКРАЇНА</w:t>
      </w:r>
      <w:proofErr w:type="spellEnd"/>
    </w:p>
    <w:p w:rsidR="00655FF8" w:rsidRPr="00B13D5F" w:rsidRDefault="00655FF8" w:rsidP="00655FF8">
      <w:pPr>
        <w:keepNext/>
        <w:overflowPunct w:val="0"/>
        <w:autoSpaceDE w:val="0"/>
        <w:autoSpaceDN w:val="0"/>
        <w:adjustRightInd w:val="0"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ПЕРЕЯСЛАВСЬКА  МІСЬКА РАДА</w:t>
      </w:r>
    </w:p>
    <w:p w:rsidR="00655FF8" w:rsidRPr="00B13D5F" w:rsidRDefault="00655FF8" w:rsidP="00655FF8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VIIІ CКЛИКАННЯ</w:t>
      </w:r>
      <w:r w:rsidRPr="00B13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:rsidR="00655FF8" w:rsidRPr="00B13D5F" w:rsidRDefault="00655FF8" w:rsidP="00655FF8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40"/>
          <w:szCs w:val="40"/>
          <w:lang w:eastAsia="ru-RU"/>
        </w:rPr>
      </w:pPr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655FF8" w:rsidRPr="00B13D5F" w:rsidRDefault="00655FF8" w:rsidP="00655FF8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16"/>
          <w:szCs w:val="16"/>
          <w:lang w:val="hr-HR" w:eastAsia="ru-RU"/>
        </w:rPr>
      </w:pPr>
    </w:p>
    <w:p w:rsidR="00655FF8" w:rsidRPr="00F9112E" w:rsidRDefault="00655FF8" w:rsidP="00655FF8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b/>
          <w:sz w:val="28"/>
          <w:szCs w:val="28"/>
          <w:u w:val="single"/>
          <w:lang w:val="hr-HR" w:eastAsia="ru-RU"/>
        </w:rPr>
      </w:pPr>
      <w:r w:rsidRPr="00F9112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від «</w:t>
      </w:r>
      <w:r w:rsidR="00F9112E" w:rsidRPr="00F911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18 </w:t>
      </w:r>
      <w:r w:rsidRPr="00F9112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» </w:t>
      </w:r>
      <w:r w:rsidR="00F9112E" w:rsidRPr="00F911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грудня </w:t>
      </w:r>
      <w:r w:rsidRPr="00F9112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202</w:t>
      </w:r>
      <w:r w:rsidRPr="00F911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5</w:t>
      </w:r>
      <w:r w:rsidRPr="00F9112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року</w:t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  <w:t xml:space="preserve">                                 </w:t>
      </w:r>
      <w:r w:rsidR="00F911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911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911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 xml:space="preserve">   </w:t>
      </w:r>
      <w:r w:rsidR="00F9112E" w:rsidRPr="00F9112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№ 1</w:t>
      </w:r>
      <w:r w:rsidR="00A5576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</w:t>
      </w:r>
      <w:r w:rsidR="00F9112E" w:rsidRPr="00F9112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п-114-VIII</w:t>
      </w:r>
    </w:p>
    <w:p w:rsidR="00655FF8" w:rsidRPr="00FF4C6B" w:rsidRDefault="00655FF8" w:rsidP="00655FF8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lang w:val="hr-HR" w:eastAsia="ru-RU"/>
        </w:rPr>
      </w:pPr>
    </w:p>
    <w:p w:rsidR="00655FF8" w:rsidRPr="00CC4480" w:rsidRDefault="00D60CFB" w:rsidP="001B414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внесення змін до Програми п</w:t>
      </w:r>
      <w:r w:rsidR="00655FF8" w:rsidRPr="00CC4480">
        <w:rPr>
          <w:rFonts w:ascii="Times New Roman" w:hAnsi="Times New Roman" w:cs="Times New Roman"/>
          <w:b/>
          <w:sz w:val="28"/>
          <w:szCs w:val="28"/>
        </w:rPr>
        <w:t>ідтримки сім’ї та забезпечення</w:t>
      </w:r>
    </w:p>
    <w:p w:rsidR="00655FF8" w:rsidRDefault="00655FF8" w:rsidP="001B414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480">
        <w:rPr>
          <w:rFonts w:ascii="Times New Roman" w:hAnsi="Times New Roman" w:cs="Times New Roman"/>
          <w:b/>
          <w:sz w:val="28"/>
          <w:szCs w:val="28"/>
        </w:rPr>
        <w:t xml:space="preserve">прав дитини «Назустріч дітям та сім’ї»  в Переяславській міській територіальній  громаді на 2025-2027 роки </w:t>
      </w:r>
    </w:p>
    <w:p w:rsidR="00655FF8" w:rsidRDefault="00655FF8" w:rsidP="00655F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FF9" w:rsidRDefault="00655FF8" w:rsidP="001B414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54495">
        <w:rPr>
          <w:rFonts w:ascii="Times New Roman" w:hAnsi="Times New Roman" w:cs="Times New Roman"/>
          <w:sz w:val="28"/>
          <w:szCs w:val="28"/>
        </w:rPr>
        <w:t>Розглянувши клопотання Служби у справах дітей та сім’ї</w:t>
      </w:r>
      <w:r>
        <w:rPr>
          <w:rFonts w:ascii="Times New Roman" w:hAnsi="Times New Roman" w:cs="Times New Roman"/>
          <w:sz w:val="28"/>
          <w:szCs w:val="28"/>
        </w:rPr>
        <w:t xml:space="preserve"> Пе</w:t>
      </w:r>
      <w:r w:rsidR="005E7F4C">
        <w:rPr>
          <w:rFonts w:ascii="Times New Roman" w:hAnsi="Times New Roman" w:cs="Times New Roman"/>
          <w:sz w:val="28"/>
          <w:szCs w:val="28"/>
        </w:rPr>
        <w:t>реяславської міської ради від 08.12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540F">
        <w:rPr>
          <w:rFonts w:ascii="Times New Roman" w:hAnsi="Times New Roman" w:cs="Times New Roman"/>
          <w:sz w:val="28"/>
          <w:szCs w:val="28"/>
        </w:rPr>
        <w:t xml:space="preserve">2025 </w:t>
      </w:r>
      <w:r w:rsidR="005E7F4C">
        <w:rPr>
          <w:rFonts w:ascii="Times New Roman" w:hAnsi="Times New Roman" w:cs="Times New Roman"/>
          <w:sz w:val="28"/>
          <w:szCs w:val="28"/>
        </w:rPr>
        <w:t>№ 16-01/</w:t>
      </w:r>
      <w:r w:rsidR="0071778A">
        <w:rPr>
          <w:rFonts w:ascii="Times New Roman" w:hAnsi="Times New Roman" w:cs="Times New Roman"/>
          <w:sz w:val="28"/>
          <w:szCs w:val="28"/>
        </w:rPr>
        <w:t>377</w:t>
      </w:r>
      <w:r>
        <w:rPr>
          <w:rFonts w:ascii="Times New Roman" w:hAnsi="Times New Roman" w:cs="Times New Roman"/>
          <w:sz w:val="28"/>
          <w:szCs w:val="28"/>
        </w:rPr>
        <w:t xml:space="preserve">, відповідно </w:t>
      </w:r>
      <w:r w:rsidR="001B414E">
        <w:rPr>
          <w:rFonts w:ascii="Times New Roman" w:hAnsi="Times New Roman"/>
          <w:sz w:val="28"/>
          <w:szCs w:val="28"/>
        </w:rPr>
        <w:t>З</w:t>
      </w:r>
      <w:r w:rsidR="001B414E" w:rsidRPr="007C3195">
        <w:rPr>
          <w:rFonts w:ascii="Times New Roman" w:hAnsi="Times New Roman"/>
          <w:sz w:val="28"/>
          <w:szCs w:val="28"/>
        </w:rPr>
        <w:t>акон</w:t>
      </w:r>
      <w:r w:rsidR="001B414E">
        <w:rPr>
          <w:rFonts w:ascii="Times New Roman" w:hAnsi="Times New Roman"/>
          <w:sz w:val="28"/>
          <w:szCs w:val="28"/>
        </w:rPr>
        <w:t>у</w:t>
      </w:r>
      <w:r w:rsidR="001B414E" w:rsidRPr="007C3195">
        <w:rPr>
          <w:rFonts w:ascii="Times New Roman" w:hAnsi="Times New Roman"/>
          <w:sz w:val="28"/>
          <w:szCs w:val="28"/>
        </w:rPr>
        <w:t xml:space="preserve">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1B414E">
        <w:rPr>
          <w:rFonts w:ascii="Times New Roman" w:hAnsi="Times New Roman"/>
          <w:sz w:val="28"/>
          <w:szCs w:val="28"/>
        </w:rPr>
        <w:t xml:space="preserve">постанови </w:t>
      </w:r>
      <w:r w:rsidR="001B414E" w:rsidRPr="007C3195">
        <w:rPr>
          <w:rFonts w:ascii="Times New Roman" w:hAnsi="Times New Roman"/>
          <w:sz w:val="28"/>
          <w:szCs w:val="28"/>
        </w:rPr>
        <w:t>Кабінету Міністрів України від 24.09.2008 № 866</w:t>
      </w:r>
      <w:r w:rsidR="001B414E">
        <w:rPr>
          <w:rFonts w:ascii="Times New Roman" w:hAnsi="Times New Roman"/>
          <w:sz w:val="28"/>
          <w:szCs w:val="28"/>
        </w:rPr>
        <w:t xml:space="preserve"> «Питання діяльності органів опіки та піклування пов’язаної із захистом прав дитини», рішення Переяславської міської ради від 18.11.2021 № 26-17-</w:t>
      </w:r>
      <w:r w:rsidR="001B414E">
        <w:rPr>
          <w:rFonts w:ascii="Times New Roman" w:hAnsi="Times New Roman"/>
          <w:sz w:val="28"/>
          <w:szCs w:val="28"/>
          <w:lang w:val="en-US"/>
        </w:rPr>
        <w:t>VIII</w:t>
      </w:r>
      <w:r w:rsidR="001B414E">
        <w:rPr>
          <w:rFonts w:ascii="Times New Roman" w:hAnsi="Times New Roman"/>
          <w:sz w:val="28"/>
          <w:szCs w:val="28"/>
        </w:rPr>
        <w:t xml:space="preserve"> «Про затвердження в новій редакції положення про службу у справах дітей та сім’ї Переяславської міської ради»</w:t>
      </w:r>
      <w:r>
        <w:rPr>
          <w:rFonts w:ascii="Times New Roman" w:hAnsi="Times New Roman" w:cs="Times New Roman"/>
          <w:sz w:val="28"/>
          <w:szCs w:val="28"/>
        </w:rPr>
        <w:t xml:space="preserve">, керуючись п.22 ч.1. ст.26 Закону України «Про місцеве самоврядування в Україні» </w:t>
      </w:r>
    </w:p>
    <w:p w:rsidR="00655FF8" w:rsidRPr="00BE0DF6" w:rsidRDefault="00655FF8" w:rsidP="001B414E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0DF6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655FF8" w:rsidRDefault="00655FF8" w:rsidP="001B414E">
      <w:pPr>
        <w:pStyle w:val="a3"/>
        <w:numPr>
          <w:ilvl w:val="0"/>
          <w:numId w:val="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зміни до Програми підтримки сім’ї та забезпечення прав дитини «Назустріч дітям та сім’ї» в Переяславській міській територіальній  громаді на 2025-2027 роки, затвердженої рішенням Переяславської міської ради від 22.10.2024 № 14-87-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>, а саме:</w:t>
      </w:r>
    </w:p>
    <w:p w:rsidR="00655FF8" w:rsidRDefault="00655FF8" w:rsidP="001B414E">
      <w:pPr>
        <w:pStyle w:val="a3"/>
        <w:numPr>
          <w:ilvl w:val="1"/>
          <w:numId w:val="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Пункт 6 «Загальний обсяг фінансових ресурсів, необхідних для реалізації Програми, всього, грн» розділу 1 «Паспорт Програми» викласти в такій редакції</w:t>
      </w:r>
      <w:r w:rsidR="004A6236">
        <w:rPr>
          <w:rFonts w:ascii="Times New Roman" w:hAnsi="Times New Roman" w:cs="Times New Roman"/>
          <w:sz w:val="28"/>
          <w:szCs w:val="28"/>
        </w:rPr>
        <w:t xml:space="preserve"> додавши на 2025 рік 2000 грн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704"/>
        <w:gridCol w:w="4536"/>
        <w:gridCol w:w="4105"/>
      </w:tblGrid>
      <w:tr w:rsidR="00655FF8" w:rsidTr="005D4E83">
        <w:tc>
          <w:tcPr>
            <w:tcW w:w="704" w:type="dxa"/>
          </w:tcPr>
          <w:p w:rsidR="00655FF8" w:rsidRDefault="00655FF8" w:rsidP="001B414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655FF8" w:rsidRDefault="00655FF8" w:rsidP="001B414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всього, грн</w:t>
            </w:r>
          </w:p>
        </w:tc>
        <w:tc>
          <w:tcPr>
            <w:tcW w:w="4105" w:type="dxa"/>
          </w:tcPr>
          <w:p w:rsidR="00655FF8" w:rsidRDefault="00655FF8" w:rsidP="001B414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– 6 732 248,00 </w:t>
            </w:r>
          </w:p>
          <w:p w:rsidR="00655FF8" w:rsidRDefault="00655FF8" w:rsidP="001B414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2026 - 297 560,00</w:t>
            </w:r>
          </w:p>
          <w:p w:rsidR="00655FF8" w:rsidRDefault="00655FF8" w:rsidP="001B414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– 327 152,00</w:t>
            </w:r>
          </w:p>
        </w:tc>
      </w:tr>
    </w:tbl>
    <w:p w:rsidR="00655FF8" w:rsidRDefault="00655FF8" w:rsidP="001B414E">
      <w:pPr>
        <w:pStyle w:val="a3"/>
        <w:numPr>
          <w:ilvl w:val="1"/>
          <w:numId w:val="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Пункт 6.1 «Кошти бюджету Переяславської місь</w:t>
      </w:r>
      <w:r w:rsidR="00D60CFB">
        <w:rPr>
          <w:rFonts w:ascii="Times New Roman" w:hAnsi="Times New Roman" w:cs="Times New Roman"/>
          <w:sz w:val="28"/>
          <w:szCs w:val="28"/>
        </w:rPr>
        <w:t>кої територіальної громади, грн»</w:t>
      </w:r>
      <w:r>
        <w:rPr>
          <w:rFonts w:ascii="Times New Roman" w:hAnsi="Times New Roman" w:cs="Times New Roman"/>
          <w:sz w:val="28"/>
          <w:szCs w:val="28"/>
        </w:rPr>
        <w:t xml:space="preserve"> розділу 1 «Паспорт Програми» викласти в такій редакції</w:t>
      </w:r>
      <w:r w:rsidR="004A6236">
        <w:rPr>
          <w:rFonts w:ascii="Times New Roman" w:hAnsi="Times New Roman" w:cs="Times New Roman"/>
          <w:sz w:val="28"/>
          <w:szCs w:val="28"/>
        </w:rPr>
        <w:t>,</w:t>
      </w:r>
      <w:r w:rsidR="004A6236" w:rsidRPr="004A6236">
        <w:rPr>
          <w:rFonts w:ascii="Times New Roman" w:hAnsi="Times New Roman" w:cs="Times New Roman"/>
          <w:sz w:val="28"/>
          <w:szCs w:val="28"/>
        </w:rPr>
        <w:t xml:space="preserve"> </w:t>
      </w:r>
      <w:r w:rsidR="004A6236">
        <w:rPr>
          <w:rFonts w:ascii="Times New Roman" w:hAnsi="Times New Roman" w:cs="Times New Roman"/>
          <w:sz w:val="28"/>
          <w:szCs w:val="28"/>
        </w:rPr>
        <w:t>додавши на 2025 рік 2000 грн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D7FF9" w:rsidRDefault="002D7FF9" w:rsidP="002D7FF9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2D7FF9" w:rsidRDefault="002D7FF9" w:rsidP="002D7FF9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1B414E" w:rsidRDefault="001B414E" w:rsidP="002D7FF9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4"/>
        <w:tblW w:w="0" w:type="auto"/>
        <w:tblInd w:w="-5" w:type="dxa"/>
        <w:tblLook w:val="04A0"/>
      </w:tblPr>
      <w:tblGrid>
        <w:gridCol w:w="709"/>
        <w:gridCol w:w="4536"/>
        <w:gridCol w:w="4105"/>
      </w:tblGrid>
      <w:tr w:rsidR="00655FF8" w:rsidTr="005D4E83">
        <w:tc>
          <w:tcPr>
            <w:tcW w:w="709" w:type="dxa"/>
          </w:tcPr>
          <w:p w:rsidR="00655FF8" w:rsidRDefault="00655FF8" w:rsidP="005D4E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D7FF9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536" w:type="dxa"/>
          </w:tcPr>
          <w:p w:rsidR="00655FF8" w:rsidRDefault="002D7FF9" w:rsidP="005D4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Кошти бюджету Переяславської міської територіальної громади, грн</w:t>
            </w:r>
          </w:p>
        </w:tc>
        <w:tc>
          <w:tcPr>
            <w:tcW w:w="4105" w:type="dxa"/>
          </w:tcPr>
          <w:p w:rsidR="00655FF8" w:rsidRDefault="00655FF8" w:rsidP="002D7FF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– </w:t>
            </w:r>
            <w:r w:rsidR="002D7FF9">
              <w:rPr>
                <w:rFonts w:ascii="Times New Roman" w:hAnsi="Times New Roman" w:cs="Times New Roman"/>
                <w:sz w:val="28"/>
                <w:szCs w:val="28"/>
              </w:rPr>
              <w:t>272 900,00</w:t>
            </w:r>
          </w:p>
          <w:p w:rsidR="002D7FF9" w:rsidRDefault="002D7FF9" w:rsidP="002D7FF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– 297 560,00</w:t>
            </w:r>
          </w:p>
          <w:p w:rsidR="002D7FF9" w:rsidRDefault="002D7FF9" w:rsidP="002D7FF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– 327 152,00</w:t>
            </w:r>
          </w:p>
        </w:tc>
      </w:tr>
    </w:tbl>
    <w:p w:rsidR="00655FF8" w:rsidRDefault="004A6236" w:rsidP="002D7FF9">
      <w:pPr>
        <w:pStyle w:val="a3"/>
        <w:numPr>
          <w:ilvl w:val="0"/>
          <w:numId w:val="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132390">
        <w:rPr>
          <w:rFonts w:ascii="Times New Roman" w:hAnsi="Times New Roman" w:cs="Times New Roman"/>
          <w:sz w:val="28"/>
          <w:szCs w:val="28"/>
        </w:rPr>
        <w:t>розділ 6 «Напрямки діяльності та заходи Програми» Програми підтримки сім’ї та забезпечення прав дитини «Назустріч дітям та сім’ї» в Переяславській міській територіальній громаді на 2025-2027 роки, затвердженої рішенням Переяславської міської ради від 22.10.2024 № 14-87-</w:t>
      </w:r>
      <w:r w:rsidR="00132390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132390">
        <w:rPr>
          <w:rFonts w:ascii="Times New Roman" w:hAnsi="Times New Roman" w:cs="Times New Roman"/>
          <w:sz w:val="28"/>
          <w:szCs w:val="28"/>
        </w:rPr>
        <w:t xml:space="preserve"> в новій редакції, що додається.</w:t>
      </w:r>
    </w:p>
    <w:p w:rsidR="00A8477A" w:rsidRDefault="00A8477A" w:rsidP="002D7FF9">
      <w:pPr>
        <w:pStyle w:val="a3"/>
        <w:numPr>
          <w:ilvl w:val="0"/>
          <w:numId w:val="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Відділу економіки та зовнішніх зв’язків виконкому Переяславської міської ради включити заходи та передбачити Програмою соціально-економічного та культурного розвитку Переяславської міської територіальної громади на 2025 рік </w:t>
      </w:r>
    </w:p>
    <w:p w:rsidR="00655FF8" w:rsidRDefault="00655FF8" w:rsidP="002D7FF9">
      <w:pPr>
        <w:pStyle w:val="a3"/>
        <w:numPr>
          <w:ilvl w:val="0"/>
          <w:numId w:val="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Відповідальність за організацію та виконання заходів Програми покласти на заступника міського голови з питань діяльності виконавчих органів ради Оксану СТЕПАНЕНКО.</w:t>
      </w:r>
    </w:p>
    <w:p w:rsidR="00655FF8" w:rsidRPr="00BE390D" w:rsidRDefault="00655FF8" w:rsidP="002D7FF9">
      <w:pPr>
        <w:pStyle w:val="a3"/>
        <w:numPr>
          <w:ilvl w:val="0"/>
          <w:numId w:val="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390D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Pr="00BE39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постійну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655FF8" w:rsidRDefault="00655FF8" w:rsidP="00655FF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5FF8" w:rsidRDefault="00655FF8" w:rsidP="00655FF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5FF8" w:rsidRDefault="00655FF8" w:rsidP="00655FF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5FF8" w:rsidRDefault="00655FF8" w:rsidP="00655FF8">
      <w:pPr>
        <w:rPr>
          <w:rFonts w:ascii="Times New Roman" w:hAnsi="Times New Roman"/>
          <w:b/>
          <w:sz w:val="28"/>
          <w:szCs w:val="28"/>
        </w:rPr>
      </w:pPr>
      <w:r w:rsidRPr="00BE390D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Pr="00BE390D">
        <w:rPr>
          <w:rFonts w:ascii="Times New Roman" w:hAnsi="Times New Roman"/>
          <w:b/>
          <w:sz w:val="28"/>
          <w:szCs w:val="28"/>
        </w:rPr>
        <w:t xml:space="preserve">    Вячеслав САУЛКО</w:t>
      </w:r>
    </w:p>
    <w:p w:rsidR="0044676B" w:rsidRDefault="0044676B"/>
    <w:p w:rsidR="006C7728" w:rsidRDefault="006C7728"/>
    <w:p w:rsidR="006C7728" w:rsidRDefault="006C7728"/>
    <w:p w:rsidR="006C7728" w:rsidRDefault="006C7728"/>
    <w:p w:rsidR="006C7728" w:rsidRDefault="006C7728"/>
    <w:p w:rsidR="006C7728" w:rsidRDefault="006C7728"/>
    <w:p w:rsidR="006C7728" w:rsidRDefault="006C7728"/>
    <w:p w:rsidR="006C7728" w:rsidRDefault="006C7728"/>
    <w:p w:rsidR="006C7728" w:rsidRDefault="006C7728"/>
    <w:p w:rsidR="006C7728" w:rsidRDefault="006C7728"/>
    <w:p w:rsidR="006C7728" w:rsidRDefault="006C7728"/>
    <w:p w:rsidR="006C7728" w:rsidRDefault="006C7728"/>
    <w:p w:rsidR="006C7728" w:rsidRDefault="006C7728"/>
    <w:p w:rsidR="006C7728" w:rsidRDefault="006C7728"/>
    <w:tbl>
      <w:tblPr>
        <w:tblW w:w="0" w:type="auto"/>
        <w:tblLook w:val="04A0"/>
      </w:tblPr>
      <w:tblGrid>
        <w:gridCol w:w="4591"/>
        <w:gridCol w:w="4764"/>
      </w:tblGrid>
      <w:tr w:rsidR="006C7728" w:rsidRPr="00F06EDA" w:rsidTr="002D7FF9">
        <w:tc>
          <w:tcPr>
            <w:tcW w:w="4591" w:type="dxa"/>
          </w:tcPr>
          <w:p w:rsidR="006C7728" w:rsidRPr="00F9112E" w:rsidRDefault="006C7728" w:rsidP="005D4E83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20"/>
                <w:szCs w:val="20"/>
                <w:lang w:eastAsia="uk-UA"/>
              </w:rPr>
              <w:lastRenderedPageBreak/>
              <w:t>АВТОРИ ПРОЕКТУ</w:t>
            </w: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: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ЗАСТУПНИК МІСЬКОГО ГОЛОВИ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____________Оксана СТЕПАНЕНКО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val="ru-RU" w:eastAsia="uk-UA"/>
              </w:rPr>
              <w:t>НАЧАЛЬНИК</w:t>
            </w: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СЛУЖБИ У СПРАВАХ ДІ</w:t>
            </w:r>
            <w:proofErr w:type="gramStart"/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ТЕЙ ТА</w:t>
            </w:r>
            <w:proofErr w:type="gramEnd"/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СІМЇ ПЕРЕЯСЛАВСЬКОЇ МІСЬКОЇ РАДИ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 Людмила БОРИСЮК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               (дата, підпис)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uk-UA"/>
              </w:rPr>
            </w:pPr>
          </w:p>
        </w:tc>
        <w:tc>
          <w:tcPr>
            <w:tcW w:w="4764" w:type="dxa"/>
          </w:tcPr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20"/>
                <w:szCs w:val="20"/>
                <w:lang w:eastAsia="uk-UA"/>
              </w:rPr>
              <w:t>ПОГОДЖЕНО</w:t>
            </w: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: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СЕКРЕТАР МІСЬКОЇ РАДИ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____________________</w:t>
            </w: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val="ru-RU" w:eastAsia="uk-UA"/>
              </w:rPr>
              <w:t>_________</w:t>
            </w: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Лідія ОВЕРЧУК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16"/>
                <w:szCs w:val="16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16"/>
                <w:szCs w:val="16"/>
                <w:lang w:eastAsia="uk-UA"/>
              </w:rPr>
              <w:t>(дата, підпис)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НАЧАЛЬНИК ЮРИДИЧНОГО ВІДДІЛУ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ВИКОНАВЧОГО КОМІТЕТУ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ПЕРЕЯСЛАВСЬКОЇ МІСЬКОЇ РАДИ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__________________________ Наталія ЛЕБІДЬ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(дата, підпис)</w:t>
            </w:r>
          </w:p>
          <w:tbl>
            <w:tblPr>
              <w:tblW w:w="0" w:type="auto"/>
              <w:tblLook w:val="04A0"/>
            </w:tblPr>
            <w:tblGrid>
              <w:gridCol w:w="4548"/>
            </w:tblGrid>
            <w:tr w:rsidR="006C7728" w:rsidRPr="00F9112E" w:rsidTr="005D4E83">
              <w:tc>
                <w:tcPr>
                  <w:tcW w:w="5275" w:type="dxa"/>
                  <w:shd w:val="clear" w:color="auto" w:fill="auto"/>
                </w:tcPr>
                <w:p w:rsidR="006C7728" w:rsidRPr="00F9112E" w:rsidRDefault="006C7728" w:rsidP="005D4E83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</w:p>
                <w:p w:rsidR="006C7728" w:rsidRPr="00F9112E" w:rsidRDefault="006C7728" w:rsidP="005D4E8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  <w:r w:rsidRPr="00F9112E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>НАЧАЛЬНИК ВІДДІЛУ ЕКОНОМІКИ ТА ЗОВНІШНІХ ЗВ`ЯЗКІВ ВИКОНАВЧОГО КОМІТЕТУ ПЕРЕЯСЛАВСЬКОЇ МІСЬКОЇ РАДИ</w:t>
                  </w:r>
                </w:p>
              </w:tc>
            </w:tr>
            <w:tr w:rsidR="006C7728" w:rsidRPr="00F9112E" w:rsidTr="005D4E83">
              <w:tc>
                <w:tcPr>
                  <w:tcW w:w="5275" w:type="dxa"/>
                  <w:shd w:val="clear" w:color="auto" w:fill="auto"/>
                </w:tcPr>
                <w:p w:rsidR="006C7728" w:rsidRPr="00F9112E" w:rsidRDefault="006C7728" w:rsidP="005D4E8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16"/>
                      <w:szCs w:val="16"/>
                      <w:lang w:eastAsia="uk-UA"/>
                    </w:rPr>
                  </w:pPr>
                  <w:r w:rsidRPr="00F9112E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 xml:space="preserve">______________________________ Оксана ЗНАК                                 </w:t>
                  </w:r>
                  <w:r w:rsidRPr="00F9112E">
                    <w:rPr>
                      <w:rFonts w:ascii="Calibri" w:eastAsia="Calibri" w:hAnsi="Calibri" w:cs="Times New Roman"/>
                      <w:color w:val="FFFFFF" w:themeColor="background1"/>
                      <w:lang w:eastAsia="uk-UA"/>
                    </w:rPr>
                    <w:t xml:space="preserve"> </w:t>
                  </w:r>
                </w:p>
                <w:p w:rsidR="006C7728" w:rsidRPr="00F9112E" w:rsidRDefault="006C7728" w:rsidP="005D4E83">
                  <w:pPr>
                    <w:spacing w:after="0" w:line="276" w:lineRule="auto"/>
                    <w:rPr>
                      <w:rFonts w:ascii="Calibri" w:eastAsia="Calibri" w:hAnsi="Calibri" w:cs="Times New Roman"/>
                      <w:color w:val="FFFFFF" w:themeColor="background1"/>
                      <w:lang w:eastAsia="uk-UA"/>
                    </w:rPr>
                  </w:pPr>
                  <w:r w:rsidRPr="00F9112E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 xml:space="preserve">                  </w:t>
                  </w:r>
                  <w:r w:rsidRPr="00F9112E">
                    <w:rPr>
                      <w:rFonts w:ascii="Times New Roman" w:eastAsia="Calibri" w:hAnsi="Times New Roman" w:cs="Times New Roman"/>
                      <w:color w:val="FFFFFF" w:themeColor="background1"/>
                      <w:sz w:val="16"/>
                      <w:szCs w:val="16"/>
                      <w:lang w:eastAsia="uk-UA"/>
                    </w:rPr>
                    <w:t>(дата, підпис)</w:t>
                  </w:r>
                </w:p>
                <w:p w:rsidR="006C7728" w:rsidRPr="00F9112E" w:rsidRDefault="006C7728" w:rsidP="005D4E8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</w:p>
              </w:tc>
            </w:tr>
          </w:tbl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НАЧАЛЬНИК ФІНАНСОВОГО УПРАВЛІННЯ ПЕРЕЯСЛАВСЬКОЇ МІСЬКОЇ РАДИ  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______________________________ Юлія  ЖАРКО 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(дата, підпис)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  <w:lang w:eastAsia="uk-UA"/>
              </w:rPr>
            </w:pP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uk-UA"/>
              </w:rPr>
            </w:pPr>
          </w:p>
        </w:tc>
      </w:tr>
    </w:tbl>
    <w:p w:rsidR="006C7728" w:rsidRDefault="006C7728"/>
    <w:p w:rsidR="005948B6" w:rsidRDefault="005948B6"/>
    <w:p w:rsidR="005948B6" w:rsidRDefault="005948B6"/>
    <w:p w:rsidR="005948B6" w:rsidRDefault="005948B6"/>
    <w:p w:rsidR="005948B6" w:rsidRDefault="005948B6"/>
    <w:p w:rsidR="005948B6" w:rsidRDefault="005948B6"/>
    <w:p w:rsidR="005948B6" w:rsidRDefault="005948B6"/>
    <w:p w:rsidR="005948B6" w:rsidRDefault="005948B6"/>
    <w:p w:rsidR="005948B6" w:rsidRDefault="005948B6"/>
    <w:p w:rsidR="005948B6" w:rsidRDefault="005948B6"/>
    <w:p w:rsidR="005948B6" w:rsidRDefault="005948B6"/>
    <w:p w:rsidR="005948B6" w:rsidRDefault="005948B6"/>
    <w:p w:rsidR="005948B6" w:rsidRDefault="005948B6"/>
    <w:p w:rsidR="005948B6" w:rsidRDefault="005948B6"/>
    <w:p w:rsidR="005948B6" w:rsidRDefault="005948B6"/>
    <w:p w:rsidR="00AD12ED" w:rsidRDefault="00AD12ED">
      <w:pPr>
        <w:sectPr w:rsidR="00AD12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57EB" w:rsidRPr="00C457EB" w:rsidRDefault="00C457EB" w:rsidP="00C457EB">
      <w:pPr>
        <w:spacing w:after="0"/>
        <w:ind w:left="9498"/>
        <w:jc w:val="both"/>
        <w:rPr>
          <w:rFonts w:ascii="Times New Roman" w:hAnsi="Times New Roman"/>
          <w:bCs/>
          <w:color w:val="000000"/>
          <w:sz w:val="24"/>
          <w:szCs w:val="24"/>
          <w:lang w:eastAsia="uk-UA"/>
        </w:rPr>
      </w:pPr>
      <w:r w:rsidRPr="00C457EB">
        <w:rPr>
          <w:rFonts w:ascii="Times New Roman" w:hAnsi="Times New Roman"/>
          <w:bCs/>
          <w:color w:val="000000"/>
          <w:sz w:val="24"/>
          <w:szCs w:val="24"/>
          <w:lang w:eastAsia="uk-UA"/>
        </w:rPr>
        <w:lastRenderedPageBreak/>
        <w:t xml:space="preserve">Додається </w:t>
      </w:r>
    </w:p>
    <w:p w:rsidR="00C457EB" w:rsidRDefault="00C457EB" w:rsidP="00C457EB">
      <w:pPr>
        <w:spacing w:after="0"/>
        <w:ind w:left="9498"/>
        <w:jc w:val="both"/>
        <w:rPr>
          <w:rFonts w:ascii="Times New Roman" w:hAnsi="Times New Roman"/>
          <w:bCs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uk-UA"/>
        </w:rPr>
        <w:t>д</w:t>
      </w:r>
      <w:r w:rsidRPr="00C457EB">
        <w:rPr>
          <w:rFonts w:ascii="Times New Roman" w:hAnsi="Times New Roman"/>
          <w:bCs/>
          <w:color w:val="000000"/>
          <w:sz w:val="24"/>
          <w:szCs w:val="24"/>
          <w:lang w:eastAsia="uk-UA"/>
        </w:rPr>
        <w:t>о рішення</w:t>
      </w:r>
      <w:r>
        <w:rPr>
          <w:rFonts w:ascii="Times New Roman" w:hAnsi="Times New Roman"/>
          <w:bCs/>
          <w:color w:val="000000"/>
          <w:sz w:val="24"/>
          <w:szCs w:val="24"/>
          <w:lang w:eastAsia="uk-UA"/>
        </w:rPr>
        <w:t xml:space="preserve"> міської ради </w:t>
      </w:r>
    </w:p>
    <w:p w:rsidR="00C457EB" w:rsidRPr="00C457EB" w:rsidRDefault="00C457EB" w:rsidP="00C457EB">
      <w:pPr>
        <w:spacing w:after="0"/>
        <w:ind w:left="9498"/>
        <w:jc w:val="both"/>
        <w:rPr>
          <w:rFonts w:ascii="Times New Roman" w:hAnsi="Times New Roman"/>
          <w:bCs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uk-UA"/>
        </w:rPr>
        <w:t xml:space="preserve">від </w:t>
      </w:r>
      <w:r w:rsidR="00F9112E">
        <w:rPr>
          <w:rFonts w:ascii="Times New Roman" w:hAnsi="Times New Roman"/>
          <w:bCs/>
          <w:color w:val="000000"/>
          <w:sz w:val="24"/>
          <w:szCs w:val="24"/>
          <w:lang w:eastAsia="uk-UA"/>
        </w:rPr>
        <w:t xml:space="preserve">18.11.2025 р. № </w:t>
      </w:r>
      <w:r w:rsidR="00F9112E" w:rsidRPr="00F9112E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>17п-114-VIII</w:t>
      </w:r>
    </w:p>
    <w:p w:rsidR="00C457EB" w:rsidRDefault="00C457EB" w:rsidP="00AD12ED">
      <w:pPr>
        <w:ind w:left="-9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</w:p>
    <w:p w:rsidR="00AD12ED" w:rsidRPr="00F34ABC" w:rsidRDefault="00AD12ED" w:rsidP="00AD12ED">
      <w:pPr>
        <w:ind w:left="-9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6</w:t>
      </w:r>
      <w:r w:rsidRPr="00F34ABC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. Напрями діяльності та заходи Програми</w:t>
      </w:r>
    </w:p>
    <w:tbl>
      <w:tblPr>
        <w:tblStyle w:val="a4"/>
        <w:tblW w:w="0" w:type="auto"/>
        <w:tblInd w:w="-90" w:type="dxa"/>
        <w:tblLook w:val="04A0"/>
      </w:tblPr>
      <w:tblGrid>
        <w:gridCol w:w="499"/>
        <w:gridCol w:w="2664"/>
        <w:gridCol w:w="1364"/>
        <w:gridCol w:w="1925"/>
        <w:gridCol w:w="1602"/>
        <w:gridCol w:w="1236"/>
        <w:gridCol w:w="1044"/>
        <w:gridCol w:w="961"/>
        <w:gridCol w:w="1476"/>
        <w:gridCol w:w="2105"/>
      </w:tblGrid>
      <w:tr w:rsidR="00AD12ED" w:rsidTr="005D4E83">
        <w:tc>
          <w:tcPr>
            <w:tcW w:w="503" w:type="dxa"/>
            <w:vMerge w:val="restart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№ з/п</w:t>
            </w:r>
          </w:p>
        </w:tc>
        <w:tc>
          <w:tcPr>
            <w:tcW w:w="2664" w:type="dxa"/>
            <w:vMerge w:val="restart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Перелік заходів програми</w:t>
            </w:r>
          </w:p>
        </w:tc>
        <w:tc>
          <w:tcPr>
            <w:tcW w:w="1397" w:type="dxa"/>
            <w:vMerge w:val="restart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Строк виконання заходу</w:t>
            </w:r>
          </w:p>
        </w:tc>
        <w:tc>
          <w:tcPr>
            <w:tcW w:w="1925" w:type="dxa"/>
            <w:vMerge w:val="restart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Виконавці</w:t>
            </w:r>
          </w:p>
        </w:tc>
        <w:tc>
          <w:tcPr>
            <w:tcW w:w="1602" w:type="dxa"/>
            <w:vMerge w:val="restart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Джерела фінансування</w:t>
            </w:r>
          </w:p>
        </w:tc>
        <w:tc>
          <w:tcPr>
            <w:tcW w:w="4671" w:type="dxa"/>
            <w:gridSpan w:val="4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Орієнтовні обсяги фінансування (вартість, грн</w:t>
            </w:r>
          </w:p>
        </w:tc>
        <w:tc>
          <w:tcPr>
            <w:tcW w:w="1888" w:type="dxa"/>
            <w:vMerge w:val="restart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Очікуваний результат</w:t>
            </w:r>
          </w:p>
        </w:tc>
      </w:tr>
      <w:tr w:rsidR="00AD12ED" w:rsidTr="005D4E83">
        <w:tc>
          <w:tcPr>
            <w:tcW w:w="503" w:type="dxa"/>
            <w:vMerge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2664" w:type="dxa"/>
            <w:vMerge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397" w:type="dxa"/>
            <w:vMerge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925" w:type="dxa"/>
            <w:vMerge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602" w:type="dxa"/>
            <w:vMerge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145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2025</w:t>
            </w:r>
          </w:p>
        </w:tc>
        <w:tc>
          <w:tcPr>
            <w:tcW w:w="1145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2026</w:t>
            </w:r>
          </w:p>
        </w:tc>
        <w:tc>
          <w:tcPr>
            <w:tcW w:w="1145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2027</w:t>
            </w:r>
          </w:p>
        </w:tc>
        <w:tc>
          <w:tcPr>
            <w:tcW w:w="1236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Усього</w:t>
            </w:r>
          </w:p>
        </w:tc>
        <w:tc>
          <w:tcPr>
            <w:tcW w:w="1888" w:type="dxa"/>
            <w:vMerge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</w:tr>
      <w:tr w:rsidR="00AD12ED" w:rsidTr="005D4E83">
        <w:tc>
          <w:tcPr>
            <w:tcW w:w="14650" w:type="dxa"/>
            <w:gridSpan w:val="10"/>
          </w:tcPr>
          <w:p w:rsidR="00AD12ED" w:rsidRPr="00310FC5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310F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І. Соціальна підтримка дітей та сімей та попередження потрапляння в складні життєві обставини. Популяризація сімейних цінностей. 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2664" w:type="dxa"/>
          </w:tcPr>
          <w:p w:rsidR="00AD12ED" w:rsidRPr="008854B3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Проведення заходів (групових, масових,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ортивно-розвивальних,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освітньо</w:t>
            </w: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–виховних</w:t>
            </w:r>
            <w:proofErr w:type="spellEnd"/>
            <w:r w:rsidRPr="008854B3">
              <w:rPr>
                <w:rFonts w:ascii="Times New Roman" w:hAnsi="Times New Roman" w:cs="Times New Roman"/>
                <w:sz w:val="24"/>
                <w:szCs w:val="24"/>
              </w:rPr>
              <w:t xml:space="preserve">) з нагоди: 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 xml:space="preserve">Всесвітнього дня батька; 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сім’ї; 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Дня родини; </w:t>
            </w:r>
          </w:p>
          <w:p w:rsidR="00AD12ED" w:rsidRPr="008854B3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Дня матері. Передбачити кошти для закупівлі призів – солодощів, призів – подарунків, квітів.</w:t>
            </w:r>
          </w:p>
        </w:tc>
        <w:tc>
          <w:tcPr>
            <w:tcW w:w="1397" w:type="dxa"/>
          </w:tcPr>
          <w:p w:rsidR="00AD12ED" w:rsidRPr="00494AB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494A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AD12ED" w:rsidRPr="00EB66F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культури та туризму Переяславської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міської ради; 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ради;</w:t>
            </w:r>
          </w:p>
          <w:p w:rsidR="00AD12ED" w:rsidRPr="008854B3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освіти Переяславської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міської ради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02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15 000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17 000</w:t>
            </w:r>
          </w:p>
        </w:tc>
        <w:tc>
          <w:tcPr>
            <w:tcW w:w="1236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</w:t>
            </w: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AD12ED" w:rsidRPr="005C6BF0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підвищення рівня </w:t>
            </w:r>
            <w:r w:rsidRPr="005C6BF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престижу сім`ї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по</w:t>
            </w:r>
            <w:r w:rsidRPr="005C6BF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пуляризації національних культурних сімейних традицій і цінностей 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2</w:t>
            </w:r>
          </w:p>
        </w:tc>
        <w:tc>
          <w:tcPr>
            <w:tcW w:w="2664" w:type="dxa"/>
          </w:tcPr>
          <w:p w:rsidR="00AD12ED" w:rsidRPr="008854B3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Привітання родини в якої народилася дитина, яка є першою новонародженою дитиною у поточному році</w:t>
            </w:r>
          </w:p>
        </w:tc>
        <w:tc>
          <w:tcPr>
            <w:tcW w:w="1397" w:type="dxa"/>
          </w:tcPr>
          <w:p w:rsidR="00AD12ED" w:rsidRPr="00494AB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494A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AD12ED" w:rsidRPr="00EB66F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</w:p>
        </w:tc>
        <w:tc>
          <w:tcPr>
            <w:tcW w:w="1602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1145" w:type="dxa"/>
          </w:tcPr>
          <w:p w:rsidR="00AD12ED" w:rsidRPr="00B80815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</w:t>
            </w:r>
            <w:r w:rsidR="00AD12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145" w:type="dxa"/>
          </w:tcPr>
          <w:p w:rsidR="00AD12ED" w:rsidRPr="00B80815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</w:t>
            </w:r>
            <w:r w:rsidR="00AD12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236" w:type="dxa"/>
          </w:tcPr>
          <w:p w:rsidR="00AD12ED" w:rsidRPr="00B80815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</w:t>
            </w:r>
            <w:r w:rsidR="00AD12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AD12ED" w:rsidRPr="005C6BF0" w:rsidRDefault="00AD12ED" w:rsidP="005D4E8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Підтримка родин з новонародженими дітьми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2664" w:type="dxa"/>
          </w:tcPr>
          <w:p w:rsidR="00AD12ED" w:rsidRPr="008854B3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854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Організація та проведення заходів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для дітей пільгових категорій до Дня святого Миколая. Передбачити кошти для придбання призів, солодощів, новорічних подарунків.  </w:t>
            </w:r>
          </w:p>
        </w:tc>
        <w:tc>
          <w:tcPr>
            <w:tcW w:w="1397" w:type="dxa"/>
          </w:tcPr>
          <w:p w:rsidR="00AD12ED" w:rsidRPr="00494AB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494A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AD12ED" w:rsidRPr="00EB66F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культури та туризму Переяславської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міської ради; Відділ освіти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  <w:p w:rsidR="00AD12ED" w:rsidRPr="008854B3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02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60 000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65 000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70 000</w:t>
            </w:r>
          </w:p>
        </w:tc>
        <w:tc>
          <w:tcPr>
            <w:tcW w:w="1236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195 000</w:t>
            </w:r>
          </w:p>
        </w:tc>
        <w:tc>
          <w:tcPr>
            <w:tcW w:w="1888" w:type="dxa"/>
          </w:tcPr>
          <w:p w:rsidR="00AD12ED" w:rsidRPr="005C6BF0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noProof/>
                <w:sz w:val="24"/>
                <w:szCs w:val="24"/>
              </w:rPr>
              <w:t>підтримка та розвиток творчих здібностей дітей, які потребують особливої уваги та соціальної підтримки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2664" w:type="dxa"/>
          </w:tcPr>
          <w:p w:rsidR="00AD12ED" w:rsidRPr="008854B3" w:rsidRDefault="00AD12ED" w:rsidP="001E30C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854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Організація та проведення заходів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для дітей пільгових категорій</w:t>
            </w:r>
            <w:r w:rsidR="001E3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, а також усіх дітей військовослужбовців місце проживання яких зареєстроване на </w:t>
            </w:r>
            <w:r w:rsidR="001E3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території Переяславської міської територіальної громади та які захищають територіальну цілісність та незалежність України в російсько-українській війні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до Різдва Христового та новорічних свят. Передбачити кошти для придбання призів, солодощів, новорічних подарунків.</w:t>
            </w:r>
          </w:p>
        </w:tc>
        <w:tc>
          <w:tcPr>
            <w:tcW w:w="1397" w:type="dxa"/>
          </w:tcPr>
          <w:p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щорічно</w:t>
            </w:r>
          </w:p>
        </w:tc>
        <w:tc>
          <w:tcPr>
            <w:tcW w:w="1925" w:type="dxa"/>
          </w:tcPr>
          <w:p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та туризму Переяславської </w:t>
            </w: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міської ради; Відділ освіти Переяславської міської ради</w:t>
            </w:r>
          </w:p>
          <w:p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  <w:p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02" w:type="dxa"/>
          </w:tcPr>
          <w:p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AD12ED" w:rsidRPr="00DB7C21" w:rsidRDefault="001E30CA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</w:t>
            </w:r>
            <w:r w:rsidR="00AD12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69 900</w:t>
            </w:r>
          </w:p>
        </w:tc>
        <w:tc>
          <w:tcPr>
            <w:tcW w:w="1145" w:type="dxa"/>
          </w:tcPr>
          <w:p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74 560</w:t>
            </w:r>
          </w:p>
        </w:tc>
        <w:tc>
          <w:tcPr>
            <w:tcW w:w="1145" w:type="dxa"/>
          </w:tcPr>
          <w:p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80 152</w:t>
            </w:r>
          </w:p>
        </w:tc>
        <w:tc>
          <w:tcPr>
            <w:tcW w:w="1236" w:type="dxa"/>
          </w:tcPr>
          <w:p w:rsidR="00AD12ED" w:rsidRPr="00DB7C21" w:rsidRDefault="001E30CA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324 612</w:t>
            </w:r>
          </w:p>
        </w:tc>
        <w:tc>
          <w:tcPr>
            <w:tcW w:w="1888" w:type="dxa"/>
          </w:tcPr>
          <w:p w:rsidR="00AD12ED" w:rsidRPr="008854B3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noProof/>
                <w:sz w:val="24"/>
                <w:szCs w:val="24"/>
              </w:rPr>
              <w:t>підтримка та розвиток творчих здібностей дітей, які потребують особливої уваги та соціальної підтримки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5</w:t>
            </w:r>
          </w:p>
        </w:tc>
        <w:tc>
          <w:tcPr>
            <w:tcW w:w="2664" w:type="dxa"/>
          </w:tcPr>
          <w:p w:rsidR="00AD12ED" w:rsidRPr="00D82833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828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Організовувати та проводити фестиваль творчості дітей з особливими потребами «Повір у себе». Передбачити кошти для закупівлі призів-солодощів, призів –подарунків, матеріалів для проведення майстер-класів  </w:t>
            </w:r>
          </w:p>
        </w:tc>
        <w:tc>
          <w:tcPr>
            <w:tcW w:w="1397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02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</w:t>
            </w: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6 000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7 000</w:t>
            </w:r>
          </w:p>
        </w:tc>
        <w:tc>
          <w:tcPr>
            <w:tcW w:w="1236" w:type="dxa"/>
          </w:tcPr>
          <w:p w:rsidR="00AD12ED" w:rsidRPr="00ED0189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16000</w:t>
            </w:r>
          </w:p>
        </w:tc>
        <w:tc>
          <w:tcPr>
            <w:tcW w:w="1888" w:type="dxa"/>
          </w:tcPr>
          <w:p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Підтримка дітей з інвалідністю, розвиток їх творчих здібностей та сприяння соціальній адаптації в суспільство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2664" w:type="dxa"/>
          </w:tcPr>
          <w:p w:rsidR="00AD12ED" w:rsidRPr="00B80815" w:rsidRDefault="00AD12ED" w:rsidP="005D4E83">
            <w:pPr>
              <w:pStyle w:val="Default"/>
              <w:rPr>
                <w:lang w:val="uk-UA"/>
              </w:rPr>
            </w:pPr>
            <w:r w:rsidRPr="00D82833">
              <w:rPr>
                <w:lang w:val="uk-UA"/>
              </w:rPr>
              <w:t>Придбання</w:t>
            </w:r>
            <w:r>
              <w:rPr>
                <w:lang w:val="uk-UA"/>
              </w:rPr>
              <w:t xml:space="preserve"> та вручення </w:t>
            </w:r>
            <w:r w:rsidRPr="00D82833">
              <w:rPr>
                <w:lang w:val="uk-UA"/>
              </w:rPr>
              <w:t xml:space="preserve"> подарунків</w:t>
            </w:r>
            <w:r>
              <w:rPr>
                <w:lang w:val="uk-UA"/>
              </w:rPr>
              <w:t xml:space="preserve"> (великодніх кошиків) для сімей з дітьми, що опинилися</w:t>
            </w:r>
            <w:r w:rsidRPr="00D82833">
              <w:rPr>
                <w:lang w:val="uk-UA"/>
              </w:rPr>
              <w:t xml:space="preserve"> в складних життєвих </w:t>
            </w:r>
            <w:r w:rsidRPr="00D82833">
              <w:rPr>
                <w:lang w:val="uk-UA"/>
              </w:rPr>
              <w:lastRenderedPageBreak/>
              <w:t xml:space="preserve">обставинах, </w:t>
            </w:r>
            <w:r>
              <w:rPr>
                <w:lang w:val="uk-UA"/>
              </w:rPr>
              <w:t>сім’ям з дітьми</w:t>
            </w:r>
            <w:r w:rsidRPr="00D82833">
              <w:rPr>
                <w:lang w:val="uk-UA"/>
              </w:rPr>
              <w:t>, батьки яких загинули захищаючи незалежність, суверенітет та територіальну цілісність України або вважаються зниклими безвісти</w:t>
            </w:r>
            <w:r>
              <w:rPr>
                <w:lang w:val="uk-UA"/>
              </w:rPr>
              <w:t>,</w:t>
            </w:r>
            <w:r w:rsidRPr="00D82833">
              <w:rPr>
                <w:lang w:val="uk-UA"/>
              </w:rPr>
              <w:t xml:space="preserve"> в ході проведення </w:t>
            </w:r>
            <w:r w:rsidRPr="00B80815">
              <w:rPr>
                <w:lang w:val="uk-UA"/>
              </w:rPr>
              <w:t xml:space="preserve">заходів до Великодня </w:t>
            </w:r>
          </w:p>
          <w:p w:rsidR="00AD12ED" w:rsidRPr="008854B3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97" w:type="dxa"/>
          </w:tcPr>
          <w:p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щорічно</w:t>
            </w:r>
          </w:p>
        </w:tc>
        <w:tc>
          <w:tcPr>
            <w:tcW w:w="1925" w:type="dxa"/>
          </w:tcPr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</w:p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Центр соціальних служб Переяславської міської ради</w:t>
            </w:r>
          </w:p>
        </w:tc>
        <w:tc>
          <w:tcPr>
            <w:tcW w:w="1602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38 000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40 000</w:t>
            </w:r>
          </w:p>
        </w:tc>
        <w:tc>
          <w:tcPr>
            <w:tcW w:w="1236" w:type="dxa"/>
          </w:tcPr>
          <w:p w:rsidR="00AD12ED" w:rsidRPr="00ED0189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78 000</w:t>
            </w:r>
          </w:p>
        </w:tc>
        <w:tc>
          <w:tcPr>
            <w:tcW w:w="1888" w:type="dxa"/>
          </w:tcPr>
          <w:p w:rsidR="00AD12ED" w:rsidRPr="008854B3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підтримка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сімей з дітьми, які потребують особливої уваги та соціальної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 xml:space="preserve">підтримки 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7</w:t>
            </w:r>
          </w:p>
        </w:tc>
        <w:tc>
          <w:tcPr>
            <w:tcW w:w="2664" w:type="dxa"/>
          </w:tcPr>
          <w:p w:rsidR="00AD12ED" w:rsidRPr="00D82833" w:rsidRDefault="00AD12ED" w:rsidP="005D4E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D82833">
              <w:rPr>
                <w:rFonts w:ascii="Times New Roman" w:hAnsi="Times New Roman" w:cs="Times New Roman"/>
                <w:sz w:val="24"/>
                <w:szCs w:val="24"/>
              </w:rPr>
              <w:t>Транспортні витрати для перевезення дітей</w:t>
            </w:r>
            <w:r w:rsidR="00C21D9A">
              <w:rPr>
                <w:rFonts w:ascii="Times New Roman" w:hAnsi="Times New Roman" w:cs="Times New Roman"/>
                <w:sz w:val="24"/>
                <w:szCs w:val="24"/>
              </w:rPr>
              <w:t>,  членів</w:t>
            </w:r>
            <w:r w:rsidR="001E30CA">
              <w:rPr>
                <w:rFonts w:ascii="Times New Roman" w:hAnsi="Times New Roman" w:cs="Times New Roman"/>
                <w:sz w:val="24"/>
                <w:szCs w:val="24"/>
              </w:rPr>
              <w:t xml:space="preserve"> сімей,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які потребують особливої соціальної уваги </w:t>
            </w:r>
            <w:r w:rsidR="00C21D9A">
              <w:rPr>
                <w:rFonts w:ascii="Times New Roman" w:hAnsi="Times New Roman" w:cs="Times New Roman"/>
                <w:sz w:val="24"/>
                <w:szCs w:val="24"/>
              </w:rPr>
              <w:t xml:space="preserve">та підтримки </w:t>
            </w:r>
            <w:r w:rsidRPr="00D82833">
              <w:rPr>
                <w:rFonts w:ascii="Times New Roman" w:hAnsi="Times New Roman" w:cs="Times New Roman"/>
                <w:sz w:val="24"/>
                <w:szCs w:val="24"/>
              </w:rPr>
              <w:t xml:space="preserve">для участі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районних, </w:t>
            </w:r>
            <w:r w:rsidRPr="00D82833">
              <w:rPr>
                <w:rFonts w:ascii="Times New Roman" w:hAnsi="Times New Roman" w:cs="Times New Roman"/>
                <w:sz w:val="24"/>
                <w:szCs w:val="24"/>
              </w:rPr>
              <w:t>обласних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благодійних</w:t>
            </w:r>
            <w:r w:rsidRPr="00D82833">
              <w:rPr>
                <w:rFonts w:ascii="Times New Roman" w:hAnsi="Times New Roman" w:cs="Times New Roman"/>
                <w:sz w:val="24"/>
                <w:szCs w:val="24"/>
              </w:rPr>
              <w:t xml:space="preserve"> заходах</w:t>
            </w:r>
          </w:p>
        </w:tc>
        <w:tc>
          <w:tcPr>
            <w:tcW w:w="1397" w:type="dxa"/>
          </w:tcPr>
          <w:p w:rsidR="00AD12ED" w:rsidRPr="005C6BF0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2025-2027</w:t>
            </w:r>
          </w:p>
        </w:tc>
        <w:tc>
          <w:tcPr>
            <w:tcW w:w="1925" w:type="dxa"/>
          </w:tcPr>
          <w:p w:rsidR="00AD12ED" w:rsidRPr="005C6BF0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</w:p>
        </w:tc>
        <w:tc>
          <w:tcPr>
            <w:tcW w:w="1602" w:type="dxa"/>
          </w:tcPr>
          <w:p w:rsidR="00AD12ED" w:rsidRPr="005C6BF0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5C6BF0" w:rsidRDefault="00D60CFB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</w:t>
            </w:r>
            <w:r w:rsidR="00C457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 </w:t>
            </w:r>
            <w:r w:rsidR="00AD12ED"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000</w:t>
            </w:r>
          </w:p>
        </w:tc>
        <w:tc>
          <w:tcPr>
            <w:tcW w:w="1145" w:type="dxa"/>
          </w:tcPr>
          <w:p w:rsidR="00AD12ED" w:rsidRPr="005C6BF0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19 000</w:t>
            </w:r>
          </w:p>
        </w:tc>
        <w:tc>
          <w:tcPr>
            <w:tcW w:w="1145" w:type="dxa"/>
          </w:tcPr>
          <w:p w:rsidR="00AD12ED" w:rsidRPr="005C6BF0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20 000</w:t>
            </w:r>
          </w:p>
        </w:tc>
        <w:tc>
          <w:tcPr>
            <w:tcW w:w="1236" w:type="dxa"/>
          </w:tcPr>
          <w:p w:rsidR="00AD12ED" w:rsidRPr="005C6BF0" w:rsidRDefault="00D60CFB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57</w:t>
            </w:r>
            <w:r w:rsidR="00AD12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 xml:space="preserve"> </w:t>
            </w:r>
            <w:r w:rsidR="00AD12ED"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000</w:t>
            </w:r>
          </w:p>
        </w:tc>
        <w:tc>
          <w:tcPr>
            <w:tcW w:w="1888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Забезпечення участі дітей</w:t>
            </w:r>
            <w:r w:rsidR="00D60C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 членів сімей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соціально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-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вразливих категорій населення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для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участі у заход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ах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2664" w:type="dxa"/>
          </w:tcPr>
          <w:p w:rsidR="00AD12ED" w:rsidRPr="00BD60F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D60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Проведення фестивалів, круглих столів, свят з метою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формування </w:t>
            </w:r>
            <w:r w:rsidRPr="00BD60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престижу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сім’ї, підтримки творчих сімей та </w:t>
            </w:r>
            <w:r w:rsidRPr="00BD60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багатодітних сімей. Передбачити закупівлю призів- солодощів; призів - подарунків</w:t>
            </w:r>
          </w:p>
        </w:tc>
        <w:tc>
          <w:tcPr>
            <w:tcW w:w="1397" w:type="dxa"/>
          </w:tcPr>
          <w:p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ради;</w:t>
            </w:r>
          </w:p>
          <w:p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02" w:type="dxa"/>
          </w:tcPr>
          <w:p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9 000</w:t>
            </w:r>
          </w:p>
        </w:tc>
        <w:tc>
          <w:tcPr>
            <w:tcW w:w="1145" w:type="dxa"/>
          </w:tcPr>
          <w:p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18 000</w:t>
            </w:r>
          </w:p>
        </w:tc>
        <w:tc>
          <w:tcPr>
            <w:tcW w:w="1145" w:type="dxa"/>
          </w:tcPr>
          <w:p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20 000</w:t>
            </w:r>
          </w:p>
        </w:tc>
        <w:tc>
          <w:tcPr>
            <w:tcW w:w="1236" w:type="dxa"/>
          </w:tcPr>
          <w:p w:rsidR="00AD12ED" w:rsidRPr="00ED0189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47 000</w:t>
            </w:r>
          </w:p>
        </w:tc>
        <w:tc>
          <w:tcPr>
            <w:tcW w:w="1888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Підвищення престижу сім’ї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 популяризація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сімейних цінностей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та 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традицій  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9</w:t>
            </w:r>
          </w:p>
        </w:tc>
        <w:tc>
          <w:tcPr>
            <w:tcW w:w="2664" w:type="dxa"/>
          </w:tcPr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1937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Організовувати та проводити заходи «Тато, мама, я – спортивна сім’я», </w:t>
            </w:r>
          </w:p>
          <w:p w:rsidR="00AD12ED" w:rsidRPr="001937CB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1937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Тато, мама, я – туристична сім’я». Передбачити кошти для закупівлі призів – солодощів, призів-подарунків.</w:t>
            </w:r>
          </w:p>
        </w:tc>
        <w:tc>
          <w:tcPr>
            <w:tcW w:w="1397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молоді, спорту та охорони здоров’я виконавчого комітету Переяславської міської ради;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02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236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Підвищення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престижу сім’ї,  по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пуляризації сімейних традицій і цінностей 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2664" w:type="dxa"/>
          </w:tcPr>
          <w:p w:rsidR="00AD12ED" w:rsidRPr="00573F83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73F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Проведення урочистостей з нагоди вручення державної нагороди «Мати – героїня». Передбачити кошти для закупівлі призів солодощів, призів-подарунків, квітів.</w:t>
            </w:r>
          </w:p>
        </w:tc>
        <w:tc>
          <w:tcPr>
            <w:tcW w:w="1397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За потреби</w:t>
            </w:r>
          </w:p>
        </w:tc>
        <w:tc>
          <w:tcPr>
            <w:tcW w:w="192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 відділ культури та туризму Переяславської міської ради</w:t>
            </w:r>
          </w:p>
        </w:tc>
        <w:tc>
          <w:tcPr>
            <w:tcW w:w="1602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F512AF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</w:t>
            </w:r>
            <w:r w:rsidR="00AD12ED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145" w:type="dxa"/>
          </w:tcPr>
          <w:p w:rsidR="00AD12ED" w:rsidRPr="00F512AF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</w:t>
            </w:r>
            <w:r w:rsidR="00AD12ED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236" w:type="dxa"/>
          </w:tcPr>
          <w:p w:rsidR="00AD12ED" w:rsidRPr="00F512AF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6</w:t>
            </w:r>
            <w:r w:rsidR="00AD12ED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Підтримка багатодітних родин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 підтримка жінок які отримали почесне звання «Мати – героїня»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2664" w:type="dxa"/>
          </w:tcPr>
          <w:p w:rsidR="00AD12ED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Проведення заходів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дітей</w:t>
            </w: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 xml:space="preserve"> (групових, масових, спортивно-розвивальних,  </w:t>
            </w:r>
            <w:proofErr w:type="spellStart"/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освітньо–виховних</w:t>
            </w:r>
            <w:proofErr w:type="spellEnd"/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) з нагоди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святкування Дня  міста Переяслава. Передбачити кошти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закупівлі призів – солодощів, призів- подарунків</w:t>
            </w:r>
          </w:p>
        </w:tc>
        <w:tc>
          <w:tcPr>
            <w:tcW w:w="1397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2025-2027</w:t>
            </w:r>
          </w:p>
        </w:tc>
        <w:tc>
          <w:tcPr>
            <w:tcW w:w="192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та туризму Переяславської 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 xml:space="preserve">міської ради; 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здоров’я;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02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11 000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12 000</w:t>
            </w:r>
          </w:p>
        </w:tc>
        <w:tc>
          <w:tcPr>
            <w:tcW w:w="1236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2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3 000</w:t>
            </w:r>
          </w:p>
        </w:tc>
        <w:tc>
          <w:tcPr>
            <w:tcW w:w="1888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Соціальна підтримка та розвиток творчих здібностей дітей, в т.ч. дітей, які потребують особливої соціальної уваги 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та підтримки</w:t>
            </w:r>
          </w:p>
        </w:tc>
      </w:tr>
      <w:tr w:rsidR="00AD12ED" w:rsidRPr="00F512AF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12</w:t>
            </w:r>
          </w:p>
        </w:tc>
        <w:tc>
          <w:tcPr>
            <w:tcW w:w="2664" w:type="dxa"/>
          </w:tcPr>
          <w:p w:rsidR="00AD12ED" w:rsidRPr="00F34ABC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34A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Залучення дітей до участі в заходах з нагоди Дня прапора та Дня незалежності України. Вручення паспортів, пам’ятних подарунків дітям яким виповнилось 14 років яким урочисто вручають паспорт громадянина України. Передбачити закупівлю подарунків.</w:t>
            </w:r>
          </w:p>
        </w:tc>
        <w:tc>
          <w:tcPr>
            <w:tcW w:w="1397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та туризму Переяславської міської ради; 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02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2 000 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4 000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4 000</w:t>
            </w:r>
          </w:p>
        </w:tc>
        <w:tc>
          <w:tcPr>
            <w:tcW w:w="1236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Формування цінностей серед підростаючого покоління щодо національної ідентичності</w:t>
            </w:r>
          </w:p>
        </w:tc>
      </w:tr>
      <w:tr w:rsidR="00AD12ED" w:rsidRPr="00F512AF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2664" w:type="dxa"/>
          </w:tcPr>
          <w:p w:rsidR="00AD12ED" w:rsidRPr="00F34ABC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34A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Організовувати та проводити заходи в громаді з нагоди Міжнародного дня захисту дітей</w:t>
            </w:r>
            <w:r w:rsidR="001E3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4C0B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Всесвітнього дня дитини</w:t>
            </w:r>
            <w:r w:rsidRPr="00F34A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. Передбачити кошти для закупівлі призів-солодощів, призів-подарунків</w:t>
            </w:r>
          </w:p>
        </w:tc>
        <w:tc>
          <w:tcPr>
            <w:tcW w:w="1397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та туризму Переяславської міської ради; 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з питань 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фізичної культури, молоді, спорту та охорони здоров’я;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02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10 000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10 000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12 000</w:t>
            </w:r>
          </w:p>
        </w:tc>
        <w:tc>
          <w:tcPr>
            <w:tcW w:w="1236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32 000</w:t>
            </w:r>
          </w:p>
        </w:tc>
        <w:tc>
          <w:tcPr>
            <w:tcW w:w="1888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Соціальна підтримка та розвиток творчих здібностей дітей, в т.ч. дітей, які потребують особливої соціальної уваги та підтримки</w:t>
            </w:r>
          </w:p>
        </w:tc>
      </w:tr>
      <w:tr w:rsidR="00AD12ED" w:rsidRPr="00F512AF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14</w:t>
            </w:r>
          </w:p>
        </w:tc>
        <w:tc>
          <w:tcPr>
            <w:tcW w:w="2664" w:type="dxa"/>
          </w:tcPr>
          <w:p w:rsidR="00AD12ED" w:rsidRPr="00573F83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Проведення акції «Ранець майбутньому першокласнику». </w:t>
            </w:r>
            <w:r w:rsidRPr="00573F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Придбання портфелів та наборів канцтоварів для майбутніх першокласників для дітей</w:t>
            </w:r>
            <w:r w:rsidRPr="00573F83">
              <w:rPr>
                <w:rFonts w:ascii="Times New Roman" w:hAnsi="Times New Roman" w:cs="Times New Roman"/>
                <w:sz w:val="24"/>
                <w:szCs w:val="24"/>
              </w:rPr>
              <w:t>, що опинились в складних життєвих обставинах, дітям, батьки яких загинули захищаючи незалежність, суверенітет та територіальну цілісність України або вважаються зниклими безвісти</w:t>
            </w:r>
          </w:p>
        </w:tc>
        <w:tc>
          <w:tcPr>
            <w:tcW w:w="1397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та туризму Переяславської міської ради; 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</w:tc>
        <w:tc>
          <w:tcPr>
            <w:tcW w:w="1602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F512AF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</w:t>
            </w:r>
            <w:r w:rsidR="00AD12ED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145" w:type="dxa"/>
          </w:tcPr>
          <w:p w:rsidR="00AD12ED" w:rsidRPr="00F512AF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</w:t>
            </w:r>
            <w:r w:rsidR="00AD12ED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236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2</w:t>
            </w:r>
            <w:r w:rsidR="004C0B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підтримка дітей які потребують особливої соціальної підтримки</w:t>
            </w:r>
          </w:p>
        </w:tc>
      </w:tr>
      <w:tr w:rsidR="00AD12ED" w:rsidTr="005D4E83">
        <w:tc>
          <w:tcPr>
            <w:tcW w:w="14650" w:type="dxa"/>
            <w:gridSpan w:val="10"/>
          </w:tcPr>
          <w:p w:rsidR="00AD12ED" w:rsidRPr="00310FC5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310F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ІІ. Розвиток сімейних форм виховання для дітей-сиріт та дітей позбавлених батьківського піклування та їх підтримка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2664" w:type="dxa"/>
          </w:tcPr>
          <w:p w:rsidR="00AD12ED" w:rsidRPr="003A0F91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Проведення заходів до Дня усиновлення. Відзначення, прийомних батьків, опікунів. Придбання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подарунків.</w:t>
            </w:r>
          </w:p>
        </w:tc>
        <w:tc>
          <w:tcPr>
            <w:tcW w:w="1397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10FC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Щорічно у вересні</w:t>
            </w:r>
          </w:p>
        </w:tc>
        <w:tc>
          <w:tcPr>
            <w:tcW w:w="1925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10FC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;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Відділ культури та туризму Переяславської міської ради</w:t>
            </w:r>
          </w:p>
        </w:tc>
        <w:tc>
          <w:tcPr>
            <w:tcW w:w="1602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Міський бюджет</w:t>
            </w:r>
          </w:p>
        </w:tc>
        <w:tc>
          <w:tcPr>
            <w:tcW w:w="1145" w:type="dxa"/>
          </w:tcPr>
          <w:p w:rsidR="00AD12ED" w:rsidRPr="00310FC5" w:rsidRDefault="00C457EB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8 000</w:t>
            </w:r>
          </w:p>
        </w:tc>
        <w:tc>
          <w:tcPr>
            <w:tcW w:w="1145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10 000</w:t>
            </w:r>
          </w:p>
        </w:tc>
        <w:tc>
          <w:tcPr>
            <w:tcW w:w="1236" w:type="dxa"/>
          </w:tcPr>
          <w:p w:rsidR="00AD12ED" w:rsidRPr="00310FC5" w:rsidRDefault="00D60CFB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18</w:t>
            </w:r>
            <w:r w:rsidR="00AD12E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AD12ED" w:rsidRPr="008854B3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 xml:space="preserve">Популяризація сімейних форм виховання дітей -сиріт та дітей, позбавлених </w:t>
            </w:r>
            <w:r w:rsidRPr="008854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батьківського піклування. Підтримка позитивного досвіду функціонування сімейних форм виховання.</w:t>
            </w:r>
          </w:p>
        </w:tc>
      </w:tr>
      <w:tr w:rsidR="00AD12ED" w:rsidTr="005D4E83">
        <w:trPr>
          <w:trHeight w:val="1270"/>
        </w:trPr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16</w:t>
            </w:r>
          </w:p>
        </w:tc>
        <w:tc>
          <w:tcPr>
            <w:tcW w:w="2664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10FC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Проведення інформаційних кампаній з популяризації сімейних форм виховання з метою популяризації сімейних форм виховання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з метою реалізації права кожної дитини на проживання в сімейному середовищі.</w:t>
            </w:r>
          </w:p>
        </w:tc>
        <w:tc>
          <w:tcPr>
            <w:tcW w:w="1397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1925" w:type="dxa"/>
          </w:tcPr>
          <w:p w:rsidR="00AD12ED" w:rsidRPr="00EB66F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02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145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236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888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Збільшення кількості сімейних форм виховання на території Переяславської міської територіальної громади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2664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Виготовлення та розповсюдження інформаційної продукції з питань діяльності сімейних форм виховання та популяризації послуги патронату.</w:t>
            </w:r>
          </w:p>
        </w:tc>
        <w:tc>
          <w:tcPr>
            <w:tcW w:w="1397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1925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сімей Переяславської міської ради; Центр соціальних служб Переяславської міської ради</w:t>
            </w:r>
          </w:p>
        </w:tc>
        <w:tc>
          <w:tcPr>
            <w:tcW w:w="1602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3 000</w:t>
            </w:r>
          </w:p>
        </w:tc>
        <w:tc>
          <w:tcPr>
            <w:tcW w:w="1145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3 000</w:t>
            </w:r>
          </w:p>
        </w:tc>
        <w:tc>
          <w:tcPr>
            <w:tcW w:w="1236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uk-UA"/>
              </w:rPr>
              <w:t>6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Поширення інформації серед мешканців громади щодо послуги патронату та діяльності сімейних форм виховання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2664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82833">
              <w:rPr>
                <w:rFonts w:ascii="Times New Roman" w:hAnsi="Times New Roman"/>
                <w:sz w:val="24"/>
                <w:szCs w:val="24"/>
              </w:rPr>
              <w:t xml:space="preserve">Висвітлення в засобах масової інформації позитивний досвід </w:t>
            </w:r>
            <w:r w:rsidRPr="00D82833">
              <w:rPr>
                <w:rFonts w:ascii="Times New Roman" w:hAnsi="Times New Roman"/>
                <w:sz w:val="24"/>
                <w:szCs w:val="24"/>
              </w:rPr>
              <w:lastRenderedPageBreak/>
              <w:t>роботи щодо усиновлення дітей, проблемні питання щодо захисту прав дітей</w:t>
            </w:r>
          </w:p>
        </w:tc>
        <w:tc>
          <w:tcPr>
            <w:tcW w:w="1397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8283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постійно</w:t>
            </w:r>
          </w:p>
        </w:tc>
        <w:tc>
          <w:tcPr>
            <w:tcW w:w="1925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73F8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Служба у справах дітей та сімей </w:t>
            </w:r>
            <w:r w:rsidRPr="00573F8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Переяславської міської ради; Центр соціальних служб Переяславської міської ради</w:t>
            </w:r>
          </w:p>
        </w:tc>
        <w:tc>
          <w:tcPr>
            <w:tcW w:w="1602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45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45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45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36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888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Поширення інформації серед мешканців </w:t>
            </w:r>
            <w:r w:rsidRPr="005C6BF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громади щодо послуги патронату та діяльності сімейних форм виховання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та позитивного досвіду їх діяльності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19</w:t>
            </w:r>
          </w:p>
        </w:tc>
        <w:tc>
          <w:tcPr>
            <w:tcW w:w="2664" w:type="dxa"/>
          </w:tcPr>
          <w:p w:rsidR="00AD12ED" w:rsidRPr="00D82833" w:rsidRDefault="00AD12ED" w:rsidP="005D4E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Придбання житла для функціонування дитячого будинку сімейного типу</w:t>
            </w:r>
          </w:p>
        </w:tc>
        <w:tc>
          <w:tcPr>
            <w:tcW w:w="1397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Протягом року</w:t>
            </w:r>
          </w:p>
        </w:tc>
        <w:tc>
          <w:tcPr>
            <w:tcW w:w="1925" w:type="dxa"/>
          </w:tcPr>
          <w:p w:rsidR="00AD12ED" w:rsidRPr="00573F8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</w:p>
        </w:tc>
        <w:tc>
          <w:tcPr>
            <w:tcW w:w="1602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Державний бюджет (субвенція)</w:t>
            </w:r>
          </w:p>
        </w:tc>
        <w:tc>
          <w:tcPr>
            <w:tcW w:w="1145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6 459 348, 00</w:t>
            </w:r>
          </w:p>
        </w:tc>
        <w:tc>
          <w:tcPr>
            <w:tcW w:w="1145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236" w:type="dxa"/>
          </w:tcPr>
          <w:p w:rsidR="00AD12ED" w:rsidRPr="00D82833" w:rsidRDefault="001E30CA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6 459 348,00</w:t>
            </w:r>
          </w:p>
        </w:tc>
        <w:tc>
          <w:tcPr>
            <w:tcW w:w="1888" w:type="dxa"/>
          </w:tcPr>
          <w:p w:rsidR="00AD12ED" w:rsidRPr="005C6BF0" w:rsidRDefault="001E30CA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Створення належних умов для повноцінного розвитку дітей-сиріт, дітей, позбавлених батьківського піклування та розвиток сімейних форм виховання в громаді</w:t>
            </w:r>
          </w:p>
        </w:tc>
      </w:tr>
      <w:tr w:rsidR="00AD12ED" w:rsidTr="005D4E83">
        <w:tc>
          <w:tcPr>
            <w:tcW w:w="14650" w:type="dxa"/>
            <w:gridSpan w:val="10"/>
          </w:tcPr>
          <w:p w:rsidR="00AD12ED" w:rsidRPr="005F0621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5F06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ІІІ. Попередж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ення насильст</w:t>
            </w:r>
            <w:r w:rsidRPr="005F06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ва в сім’ї , запобігання жорстокому поводженню з дітьми . Протидія торгівлі людьми</w:t>
            </w:r>
          </w:p>
        </w:tc>
      </w:tr>
      <w:tr w:rsidR="00AD12ED" w:rsidTr="005D4E83">
        <w:tc>
          <w:tcPr>
            <w:tcW w:w="503" w:type="dxa"/>
          </w:tcPr>
          <w:p w:rsidR="00AD12ED" w:rsidRDefault="002D7FF9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2664" w:type="dxa"/>
          </w:tcPr>
          <w:p w:rsidR="00AD12ED" w:rsidRPr="00004298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інформаційно -просвітницьких заходів, в тому числі і до Всесвітнього дня боротьби з торгівлею людьми з питань протидії торгівлі людьми для населення, зокрема внутрішньо переміщених осіб, </w:t>
            </w:r>
            <w:r w:rsidRPr="00004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учнівської/студентської молоді щодо роз’яснення можливих ризиків потрапляння в ситуації торгівлі людьми та можливостей отримання постраждалими комплексної допомоги у державних та недержавних інституціях</w:t>
            </w:r>
          </w:p>
        </w:tc>
        <w:tc>
          <w:tcPr>
            <w:tcW w:w="1397" w:type="dxa"/>
          </w:tcPr>
          <w:p w:rsidR="00AD12ED" w:rsidRPr="002161DB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2025-2025</w:t>
            </w:r>
          </w:p>
        </w:tc>
        <w:tc>
          <w:tcPr>
            <w:tcW w:w="1925" w:type="dxa"/>
          </w:tcPr>
          <w:p w:rsidR="00AD12ED" w:rsidRPr="002161DB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Pr="002161DB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ради;</w:t>
            </w:r>
          </w:p>
          <w:p w:rsidR="00AD12ED" w:rsidRPr="002161DB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Центр соціальних служб </w:t>
            </w:r>
            <w:r w:rsidRPr="00216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Переяславської міської ради;</w:t>
            </w:r>
          </w:p>
          <w:p w:rsidR="00AD12ED" w:rsidRPr="002161DB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поліції №1 Бориспільського РУП ГУ НП в Київській області; відділ молоді, спорту та охорони здоров’я виконавчого комітету Переяславської міської ради</w:t>
            </w:r>
          </w:p>
          <w:p w:rsidR="00AD12ED" w:rsidRPr="002161DB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602" w:type="dxa"/>
          </w:tcPr>
          <w:p w:rsidR="00AD12ED" w:rsidRPr="002161DB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AD12ED" w:rsidRPr="002161DB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2161DB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 0</w:t>
            </w:r>
          </w:p>
        </w:tc>
        <w:tc>
          <w:tcPr>
            <w:tcW w:w="1145" w:type="dxa"/>
          </w:tcPr>
          <w:p w:rsidR="00AD12ED" w:rsidRPr="002161DB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236" w:type="dxa"/>
          </w:tcPr>
          <w:p w:rsidR="00AD12ED" w:rsidRPr="002161DB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888" w:type="dxa"/>
          </w:tcPr>
          <w:p w:rsidR="00AD12ED" w:rsidRDefault="00AD12ED" w:rsidP="005D4E83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Підвищення кількості виявлених та ідентифікованих осіб, які п</w:t>
            </w: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остраждали від торгівлі людьми.</w:t>
            </w:r>
          </w:p>
          <w:p w:rsidR="00AD12ED" w:rsidRPr="002161DB" w:rsidRDefault="00AD12ED" w:rsidP="005D4E83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Підвищення рівня обізнаності населення щодо ризиків потрапляння в ситуації торгівлі </w:t>
            </w: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людьми</w:t>
            </w:r>
          </w:p>
        </w:tc>
      </w:tr>
      <w:tr w:rsidR="00AD12ED" w:rsidTr="005D4E83">
        <w:tc>
          <w:tcPr>
            <w:tcW w:w="503" w:type="dxa"/>
          </w:tcPr>
          <w:p w:rsidR="00AD12ED" w:rsidRDefault="002D7FF9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2664" w:type="dxa"/>
          </w:tcPr>
          <w:p w:rsidR="00AD12ED" w:rsidRPr="00004298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Проведення засідань за круглим столом, брифінгів, семінарів та інших заходів спрямованих на підвищення рівня обізнаності населення у сфері запобігання та протидії торгівлі людьми.</w:t>
            </w:r>
          </w:p>
        </w:tc>
        <w:tc>
          <w:tcPr>
            <w:tcW w:w="1397" w:type="dxa"/>
          </w:tcPr>
          <w:p w:rsidR="00AD12ED" w:rsidRPr="005768A7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768A7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2025-2027</w:t>
            </w:r>
          </w:p>
        </w:tc>
        <w:tc>
          <w:tcPr>
            <w:tcW w:w="1925" w:type="dxa"/>
          </w:tcPr>
          <w:p w:rsidR="00AD12ED" w:rsidRPr="00EB66F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поліції №1 Бориспільського РУП ГУ НП в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Київській області</w:t>
            </w:r>
          </w:p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602" w:type="dxa"/>
          </w:tcPr>
          <w:p w:rsidR="00AD12ED" w:rsidRPr="005768A7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768A7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236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888" w:type="dxa"/>
          </w:tcPr>
          <w:p w:rsidR="00AD12ED" w:rsidRPr="002161DB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noProof/>
                <w:sz w:val="24"/>
                <w:szCs w:val="24"/>
              </w:rPr>
              <w:t>Підвищення рівня обізнаності населення у сфері запобігання та протидії домашньому насильству, руйнацію негативних стереотипів та формування нетерпимого ставлення до насильницької моделі сімейних відносин</w:t>
            </w:r>
          </w:p>
        </w:tc>
      </w:tr>
      <w:tr w:rsidR="00AD12ED" w:rsidTr="005D4E83">
        <w:tc>
          <w:tcPr>
            <w:tcW w:w="503" w:type="dxa"/>
          </w:tcPr>
          <w:p w:rsidR="00AD12ED" w:rsidRDefault="002D7FF9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2664" w:type="dxa"/>
          </w:tcPr>
          <w:p w:rsidR="00AD12ED" w:rsidRPr="00004298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Проведення засідань за круглим столом, брифінгів, семінарів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конкурсів</w:t>
            </w: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 та інших заходів спрямованих на підвищення рівня обізнаності населення у сфері запобігання та протидії домашньому насильству, руйнацію негативних стереотипів та формування нетерпимого ставлення до насильницької моделі сімейних відносин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Передбачити кошти для придбання призів-солодощів, подарунків, канцтоварів.</w:t>
            </w:r>
          </w:p>
        </w:tc>
        <w:tc>
          <w:tcPr>
            <w:tcW w:w="1397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2025-2027</w:t>
            </w:r>
          </w:p>
        </w:tc>
        <w:tc>
          <w:tcPr>
            <w:tcW w:w="1925" w:type="dxa"/>
          </w:tcPr>
          <w:p w:rsidR="00AD12ED" w:rsidRPr="00EB66F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поліції №1 Бориспільського РУП ГУ НП в Київській області; відділ молоді, спорту та охорони здоров’я виконавчого комітету Переяславської міської ради</w:t>
            </w:r>
          </w:p>
          <w:p w:rsidR="00AD12ED" w:rsidRPr="00F46674" w:rsidRDefault="00AD12ED" w:rsidP="005D4E83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602" w:type="dxa"/>
          </w:tcPr>
          <w:p w:rsidR="00AD12ED" w:rsidRPr="00F46674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F46674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F46674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F46674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F46674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3000</w:t>
            </w:r>
          </w:p>
        </w:tc>
        <w:tc>
          <w:tcPr>
            <w:tcW w:w="1145" w:type="dxa"/>
          </w:tcPr>
          <w:p w:rsidR="00AD12ED" w:rsidRPr="00F46674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F46674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3000</w:t>
            </w:r>
          </w:p>
        </w:tc>
        <w:tc>
          <w:tcPr>
            <w:tcW w:w="1236" w:type="dxa"/>
          </w:tcPr>
          <w:p w:rsidR="00AD12ED" w:rsidRPr="005F0621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en-US" w:eastAsia="uk-UA"/>
              </w:rPr>
              <w:t>6</w:t>
            </w: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 0</w:t>
            </w:r>
            <w:r w:rsidRPr="005F0621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00</w:t>
            </w:r>
          </w:p>
        </w:tc>
        <w:tc>
          <w:tcPr>
            <w:tcW w:w="1888" w:type="dxa"/>
          </w:tcPr>
          <w:p w:rsidR="00AD12ED" w:rsidRPr="002161DB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noProof/>
                <w:sz w:val="24"/>
                <w:szCs w:val="24"/>
              </w:rPr>
              <w:t>Підвищення рівня обізнаності населення у сфері запобігання та протидії домаш-ньому насильству, руйнацію негативних стереотипів та формування нетерпимого ставлення до насильницької моделі сімейних відносин</w:t>
            </w:r>
          </w:p>
        </w:tc>
      </w:tr>
      <w:tr w:rsidR="00AD12ED" w:rsidTr="005D4E83">
        <w:tc>
          <w:tcPr>
            <w:tcW w:w="503" w:type="dxa"/>
          </w:tcPr>
          <w:p w:rsidR="00AD12ED" w:rsidRDefault="002D7FF9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2664" w:type="dxa"/>
          </w:tcPr>
          <w:p w:rsidR="00AD12ED" w:rsidRPr="00004298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інформаційно -просвітницьких </w:t>
            </w:r>
            <w:r w:rsidRPr="00004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кампаній з питань протидії </w:t>
            </w:r>
            <w:proofErr w:type="spellStart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гендерно</w:t>
            </w:r>
            <w:proofErr w:type="spellEnd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-зумовленому</w:t>
            </w:r>
            <w:proofErr w:type="spellEnd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 насильству в тому числі сексуального насильств а в умовах конфліктів та у </w:t>
            </w:r>
            <w:proofErr w:type="spellStart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постконфліктний</w:t>
            </w:r>
            <w:proofErr w:type="spellEnd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 період, формування активної громадянської позиції населення щодо реагування на випадки гендерно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зумовленого насильства</w:t>
            </w:r>
          </w:p>
        </w:tc>
        <w:tc>
          <w:tcPr>
            <w:tcW w:w="1397" w:type="dxa"/>
          </w:tcPr>
          <w:p w:rsidR="00AD12ED" w:rsidRPr="00CD4023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CD4023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2025-2027</w:t>
            </w:r>
          </w:p>
        </w:tc>
        <w:tc>
          <w:tcPr>
            <w:tcW w:w="1925" w:type="dxa"/>
          </w:tcPr>
          <w:p w:rsidR="00AD12ED" w:rsidRDefault="00AD12ED" w:rsidP="005D4E83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F46674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Центр соціальних служб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1602" w:type="dxa"/>
          </w:tcPr>
          <w:p w:rsidR="00AD12ED" w:rsidRPr="00F512AF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F512AF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236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888" w:type="dxa"/>
          </w:tcPr>
          <w:p w:rsidR="00AD12ED" w:rsidRPr="002161DB" w:rsidRDefault="00AD12ED" w:rsidP="005D4E83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Підвищити рівень поінформованості населення з питань протидії гендерно-</w:t>
            </w: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 xml:space="preserve">зумовленому насильству в умовах конфліктів та у </w:t>
            </w:r>
            <w:proofErr w:type="spellStart"/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постконфлікт-ний</w:t>
            </w:r>
            <w:proofErr w:type="spellEnd"/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 період, сформувати активну позицію серед населення щодо реагування на випадки </w:t>
            </w:r>
            <w:proofErr w:type="spellStart"/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гендерно-</w:t>
            </w:r>
            <w:proofErr w:type="spellEnd"/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 зумовленого насильства </w:t>
            </w:r>
          </w:p>
        </w:tc>
      </w:tr>
      <w:tr w:rsidR="00AD12ED" w:rsidTr="005D4E83">
        <w:tc>
          <w:tcPr>
            <w:tcW w:w="503" w:type="dxa"/>
          </w:tcPr>
          <w:p w:rsidR="00AD12ED" w:rsidRDefault="002D7FF9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24</w:t>
            </w:r>
          </w:p>
        </w:tc>
        <w:tc>
          <w:tcPr>
            <w:tcW w:w="2664" w:type="dxa"/>
          </w:tcPr>
          <w:p w:rsidR="00AD12ED" w:rsidRPr="00004298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FC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Придбання та розміщення  інформаційної продукції з питань протидії торгівлі людьми,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домашньому насильству та насильству за ознакою статі</w:t>
            </w:r>
          </w:p>
        </w:tc>
        <w:tc>
          <w:tcPr>
            <w:tcW w:w="1397" w:type="dxa"/>
          </w:tcPr>
          <w:p w:rsidR="00AD12ED" w:rsidRPr="00CD4023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CD4023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2025-2027</w:t>
            </w:r>
          </w:p>
        </w:tc>
        <w:tc>
          <w:tcPr>
            <w:tcW w:w="1925" w:type="dxa"/>
          </w:tcPr>
          <w:p w:rsidR="00AD12ED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CD402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;</w:t>
            </w:r>
          </w:p>
          <w:p w:rsidR="00AD12ED" w:rsidRPr="00CD402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</w:tc>
        <w:tc>
          <w:tcPr>
            <w:tcW w:w="1602" w:type="dxa"/>
          </w:tcPr>
          <w:p w:rsidR="00AD12ED" w:rsidRPr="005C6BF0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5C6BF0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5C6BF0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5C6BF0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236" w:type="dxa"/>
          </w:tcPr>
          <w:p w:rsidR="00AD12ED" w:rsidRPr="005C6BF0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888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 w:rsidRPr="00463FC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поширення серед населення інформації щодо ризиків потрапляння  в ситуації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насильства та торгівлі людьми</w:t>
            </w:r>
          </w:p>
        </w:tc>
      </w:tr>
    </w:tbl>
    <w:p w:rsidR="00AD12ED" w:rsidRDefault="00AD12ED" w:rsidP="00AD12ED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Cs w:val="28"/>
          <w:lang w:eastAsia="uk-UA"/>
        </w:rPr>
        <w:t xml:space="preserve"> </w:t>
      </w:r>
    </w:p>
    <w:p w:rsidR="005948B6" w:rsidRDefault="00C457EB">
      <w:r w:rsidRPr="00C457EB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Лідія ОВЕРЧУК</w:t>
      </w:r>
    </w:p>
    <w:p w:rsidR="005948B6" w:rsidRDefault="005948B6"/>
    <w:sectPr w:rsidR="005948B6" w:rsidSect="00AD12E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3765"/>
    <w:multiLevelType w:val="multilevel"/>
    <w:tmpl w:val="6E16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573B"/>
    <w:rsid w:val="00070DED"/>
    <w:rsid w:val="0012750F"/>
    <w:rsid w:val="00132390"/>
    <w:rsid w:val="001B414E"/>
    <w:rsid w:val="001E30CA"/>
    <w:rsid w:val="002D7FF9"/>
    <w:rsid w:val="0044676B"/>
    <w:rsid w:val="004A6236"/>
    <w:rsid w:val="004C0BFE"/>
    <w:rsid w:val="005948B6"/>
    <w:rsid w:val="005E7F4C"/>
    <w:rsid w:val="0062573B"/>
    <w:rsid w:val="00644618"/>
    <w:rsid w:val="00655FF8"/>
    <w:rsid w:val="006C7728"/>
    <w:rsid w:val="0071778A"/>
    <w:rsid w:val="00923895"/>
    <w:rsid w:val="00A351C8"/>
    <w:rsid w:val="00A5576A"/>
    <w:rsid w:val="00A8477A"/>
    <w:rsid w:val="00AD12ED"/>
    <w:rsid w:val="00C21D9A"/>
    <w:rsid w:val="00C457EB"/>
    <w:rsid w:val="00D60CFB"/>
    <w:rsid w:val="00EA044A"/>
    <w:rsid w:val="00F91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FF8"/>
    <w:pPr>
      <w:ind w:left="720"/>
      <w:contextualSpacing/>
    </w:pPr>
  </w:style>
  <w:style w:type="table" w:styleId="a4">
    <w:name w:val="Table Grid"/>
    <w:basedOn w:val="a1"/>
    <w:uiPriority w:val="39"/>
    <w:rsid w:val="00655F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D12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D60C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0C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11269</Words>
  <Characters>6424</Characters>
  <Application>Microsoft Office Word</Application>
  <DocSecurity>0</DocSecurity>
  <Lines>53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17658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8</cp:revision>
  <cp:lastPrinted>2025-12-08T14:36:00Z</cp:lastPrinted>
  <dcterms:created xsi:type="dcterms:W3CDTF">2025-12-08T14:29:00Z</dcterms:created>
  <dcterms:modified xsi:type="dcterms:W3CDTF">2025-12-10T12:57:00Z</dcterms:modified>
</cp:coreProperties>
</file>